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3D481" w14:textId="77777777" w:rsidR="000D554A" w:rsidRDefault="000D554A">
      <w:pPr>
        <w:pStyle w:val="BodyText"/>
        <w:spacing w:before="9"/>
        <w:rPr>
          <w:sz w:val="27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0D554A" w14:paraId="075D8E37" w14:textId="77777777">
        <w:trPr>
          <w:trHeight w:val="809"/>
        </w:trPr>
        <w:tc>
          <w:tcPr>
            <w:tcW w:w="2335" w:type="dxa"/>
            <w:shd w:val="clear" w:color="auto" w:fill="BCBEC0"/>
          </w:tcPr>
          <w:p w14:paraId="161C24FE" w14:textId="77777777" w:rsidR="000D554A" w:rsidRDefault="00F92856">
            <w:pPr>
              <w:pStyle w:val="TableParagraph"/>
              <w:spacing w:before="242"/>
              <w:rPr>
                <w:b/>
                <w:sz w:val="28"/>
              </w:rPr>
            </w:pPr>
            <w:r>
              <w:rPr>
                <w:b/>
                <w:color w:val="231F20"/>
                <w:w w:val="125"/>
                <w:sz w:val="28"/>
              </w:rPr>
              <w:t>Figure 1.4</w:t>
            </w:r>
          </w:p>
        </w:tc>
        <w:tc>
          <w:tcPr>
            <w:tcW w:w="7015" w:type="dxa"/>
            <w:shd w:val="clear" w:color="auto" w:fill="E6E7E8"/>
          </w:tcPr>
          <w:p w14:paraId="50C3ECBA" w14:textId="77777777" w:rsidR="000D554A" w:rsidRDefault="00F92856">
            <w:pPr>
              <w:pStyle w:val="TableParagraph"/>
              <w:spacing w:before="121" w:line="249" w:lineRule="auto"/>
              <w:ind w:right="1309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Sample Medical Staff Leadership Job Descriptions</w:t>
            </w:r>
          </w:p>
        </w:tc>
      </w:tr>
      <w:tr w:rsidR="000D554A" w14:paraId="63B14564" w14:textId="77777777">
        <w:trPr>
          <w:trHeight w:val="5107"/>
        </w:trPr>
        <w:tc>
          <w:tcPr>
            <w:tcW w:w="9350" w:type="dxa"/>
            <w:gridSpan w:val="2"/>
          </w:tcPr>
          <w:p w14:paraId="2B258403" w14:textId="77777777" w:rsidR="000D554A" w:rsidRDefault="00F92856">
            <w:pPr>
              <w:pStyle w:val="TableParagraph"/>
              <w:spacing w:before="125" w:line="340" w:lineRule="auto"/>
              <w:ind w:right="5671"/>
              <w:rPr>
                <w:b/>
              </w:rPr>
            </w:pPr>
            <w:r>
              <w:rPr>
                <w:b/>
                <w:color w:val="231F20"/>
              </w:rPr>
              <w:t>Medical Staff President Appointed to year term</w:t>
            </w:r>
          </w:p>
          <w:p w14:paraId="59462B20" w14:textId="77777777" w:rsidR="000D554A" w:rsidRDefault="00F92856">
            <w:pPr>
              <w:pStyle w:val="TableParagraph"/>
              <w:tabs>
                <w:tab w:val="left" w:pos="3858"/>
              </w:tabs>
              <w:spacing w:before="2"/>
              <w:rPr>
                <w:b/>
              </w:rPr>
            </w:pPr>
            <w:r>
              <w:rPr>
                <w:b/>
                <w:color w:val="231F20"/>
              </w:rPr>
              <w:t>[Annual</w:t>
            </w:r>
            <w:r>
              <w:rPr>
                <w:b/>
                <w:color w:val="231F20"/>
                <w:spacing w:val="-7"/>
              </w:rPr>
              <w:t xml:space="preserve"> </w:t>
            </w:r>
            <w:r>
              <w:rPr>
                <w:b/>
                <w:color w:val="231F20"/>
              </w:rPr>
              <w:t>stipend/honorarium:</w:t>
            </w:r>
            <w:r>
              <w:rPr>
                <w:b/>
                <w:color w:val="231F20"/>
                <w:spacing w:val="-6"/>
              </w:rPr>
              <w:t xml:space="preserve"> </w:t>
            </w:r>
            <w:r>
              <w:rPr>
                <w:b/>
                <w:color w:val="231F20"/>
              </w:rPr>
              <w:t>$</w:t>
            </w:r>
            <w:r>
              <w:rPr>
                <w:b/>
                <w:color w:val="231F20"/>
                <w:u w:val="single" w:color="221E1F"/>
              </w:rPr>
              <w:t xml:space="preserve"> </w:t>
            </w:r>
            <w:r>
              <w:rPr>
                <w:b/>
                <w:color w:val="231F20"/>
                <w:u w:val="single" w:color="221E1F"/>
              </w:rPr>
              <w:tab/>
            </w:r>
            <w:r>
              <w:rPr>
                <w:b/>
                <w:color w:val="231F20"/>
              </w:rPr>
              <w:t>]</w:t>
            </w:r>
          </w:p>
          <w:p w14:paraId="73F141C4" w14:textId="77777777" w:rsidR="000D554A" w:rsidRDefault="000D554A">
            <w:pPr>
              <w:pStyle w:val="TableParagraph"/>
              <w:spacing w:before="9"/>
              <w:ind w:left="0"/>
              <w:rPr>
                <w:rFonts w:ascii="Times New Roman"/>
                <w:sz w:val="38"/>
              </w:rPr>
            </w:pPr>
          </w:p>
          <w:p w14:paraId="0974DF90" w14:textId="41184BE0" w:rsidR="000D554A" w:rsidRDefault="00F92856">
            <w:pPr>
              <w:pStyle w:val="TableParagraph"/>
              <w:spacing w:line="333" w:lineRule="auto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Duties:</w:t>
            </w:r>
            <w:r>
              <w:rPr>
                <w:b/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Represents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needs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interests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entire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staff.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Chairs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</w:t>
            </w:r>
            <w:r>
              <w:rPr>
                <w:color w:val="231F20"/>
                <w:sz w:val="20"/>
              </w:rPr>
              <w:t>mittee.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Advocates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serves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representative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relationships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hospital’s </w:t>
            </w:r>
            <w:r>
              <w:rPr>
                <w:color w:val="231F20"/>
                <w:sz w:val="20"/>
              </w:rPr>
              <w:t>administration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governors.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Provides,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jointly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direction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oversight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activities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related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assessing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promoting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continuous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improvement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</w:t>
            </w:r>
            <w:r>
              <w:rPr>
                <w:color w:val="231F20"/>
                <w:sz w:val="20"/>
              </w:rPr>
              <w:t>ity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functions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staff.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Advises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participating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>evaluation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existing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programs,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facilities,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staff;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evaluating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continuation,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expan</w:t>
            </w:r>
            <w:r>
              <w:rPr>
                <w:color w:val="231F20"/>
                <w:sz w:val="20"/>
              </w:rPr>
              <w:t>sion,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abridgment,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termination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each.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Participates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evaluation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financial,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personnel,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</w:t>
            </w:r>
            <w:r>
              <w:rPr>
                <w:color w:val="231F20"/>
                <w:spacing w:val="-3"/>
                <w:sz w:val="20"/>
              </w:rPr>
              <w:t>source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needs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programs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services;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constructing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facilities;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</w:t>
            </w:r>
            <w:r>
              <w:rPr>
                <w:color w:val="231F20"/>
                <w:sz w:val="20"/>
              </w:rPr>
              <w:t>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acquiring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replacement </w:t>
            </w:r>
            <w:r>
              <w:rPr>
                <w:color w:val="231F20"/>
                <w:sz w:val="20"/>
              </w:rPr>
              <w:t>capital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equipment;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assesses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relative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priorities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needs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allocation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present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pacing w:val="-3"/>
                <w:w w:val="95"/>
                <w:sz w:val="20"/>
              </w:rPr>
              <w:t xml:space="preserve">future resources. </w:t>
            </w:r>
            <w:r>
              <w:rPr>
                <w:color w:val="231F20"/>
                <w:w w:val="95"/>
                <w:sz w:val="20"/>
              </w:rPr>
              <w:t xml:space="preserve">Communicates strategic, operational, capital, human </w:t>
            </w:r>
            <w:r>
              <w:rPr>
                <w:color w:val="231F20"/>
                <w:spacing w:val="-3"/>
                <w:w w:val="95"/>
                <w:sz w:val="20"/>
              </w:rPr>
              <w:t xml:space="preserve">resources, </w:t>
            </w:r>
            <w:r>
              <w:rPr>
                <w:color w:val="231F20"/>
                <w:w w:val="95"/>
                <w:sz w:val="20"/>
              </w:rPr>
              <w:t xml:space="preserve">information </w:t>
            </w:r>
            <w:r>
              <w:rPr>
                <w:color w:val="231F20"/>
                <w:spacing w:val="-4"/>
                <w:w w:val="95"/>
                <w:sz w:val="20"/>
              </w:rPr>
              <w:t xml:space="preserve">management, </w:t>
            </w:r>
            <w:r>
              <w:rPr>
                <w:color w:val="231F20"/>
                <w:sz w:val="20"/>
              </w:rPr>
              <w:t>and corporate compliance plans to medical</w:t>
            </w:r>
            <w:r>
              <w:rPr>
                <w:color w:val="231F20"/>
                <w:spacing w:val="-4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>members.</w:t>
            </w:r>
          </w:p>
        </w:tc>
      </w:tr>
      <w:tr w:rsidR="000D554A" w14:paraId="1DF3B8D3" w14:textId="77777777">
        <w:trPr>
          <w:trHeight w:val="2867"/>
        </w:trPr>
        <w:tc>
          <w:tcPr>
            <w:tcW w:w="9350" w:type="dxa"/>
            <w:gridSpan w:val="2"/>
          </w:tcPr>
          <w:p w14:paraId="22C0025E" w14:textId="77777777" w:rsidR="000D554A" w:rsidRDefault="00F92856">
            <w:pPr>
              <w:pStyle w:val="TableParagraph"/>
              <w:spacing w:before="125" w:line="340" w:lineRule="auto"/>
              <w:ind w:right="2260"/>
              <w:rPr>
                <w:b/>
              </w:rPr>
            </w:pPr>
            <w:r>
              <w:rPr>
                <w:b/>
                <w:color w:val="231F20"/>
              </w:rPr>
              <w:t>Medical Staff Vice President/President-Elect—MD or DO Appointed to year term</w:t>
            </w:r>
          </w:p>
          <w:p w14:paraId="3B279F59" w14:textId="77777777" w:rsidR="000D554A" w:rsidRDefault="00F92856">
            <w:pPr>
              <w:pStyle w:val="TableParagraph"/>
              <w:tabs>
                <w:tab w:val="left" w:pos="3748"/>
              </w:tabs>
              <w:spacing w:before="2"/>
              <w:rPr>
                <w:b/>
              </w:rPr>
            </w:pPr>
            <w:r>
              <w:rPr>
                <w:b/>
                <w:color w:val="231F20"/>
              </w:rPr>
              <w:t>[Annual</w:t>
            </w:r>
            <w:r>
              <w:rPr>
                <w:b/>
                <w:color w:val="231F20"/>
                <w:spacing w:val="-7"/>
              </w:rPr>
              <w:t xml:space="preserve"> </w:t>
            </w:r>
            <w:r>
              <w:rPr>
                <w:b/>
                <w:color w:val="231F20"/>
              </w:rPr>
              <w:t>stipend/honorarium:</w:t>
            </w:r>
            <w:r>
              <w:rPr>
                <w:b/>
                <w:color w:val="231F20"/>
                <w:spacing w:val="-6"/>
              </w:rPr>
              <w:t xml:space="preserve"> </w:t>
            </w:r>
            <w:r>
              <w:rPr>
                <w:b/>
                <w:color w:val="231F20"/>
              </w:rPr>
              <w:t>$</w:t>
            </w:r>
            <w:r>
              <w:rPr>
                <w:b/>
                <w:color w:val="231F20"/>
                <w:u w:val="single" w:color="221E1F"/>
              </w:rPr>
              <w:t xml:space="preserve"> </w:t>
            </w:r>
            <w:r>
              <w:rPr>
                <w:b/>
                <w:color w:val="231F20"/>
                <w:u w:val="single" w:color="221E1F"/>
              </w:rPr>
              <w:tab/>
            </w:r>
            <w:r>
              <w:rPr>
                <w:b/>
                <w:color w:val="231F20"/>
              </w:rPr>
              <w:t>]</w:t>
            </w:r>
          </w:p>
          <w:p w14:paraId="7A18F2F1" w14:textId="77777777" w:rsidR="000D554A" w:rsidRDefault="000D554A">
            <w:pPr>
              <w:pStyle w:val="TableParagraph"/>
              <w:spacing w:before="9"/>
              <w:ind w:left="0"/>
              <w:rPr>
                <w:rFonts w:ascii="Times New Roman"/>
                <w:sz w:val="38"/>
              </w:rPr>
            </w:pPr>
          </w:p>
          <w:p w14:paraId="2A2D110C" w14:textId="77777777" w:rsidR="000D554A" w:rsidRDefault="00F92856">
            <w:pPr>
              <w:pStyle w:val="TableParagraph"/>
              <w:spacing w:line="333" w:lineRule="auto"/>
              <w:ind w:right="139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Duties:</w:t>
            </w:r>
            <w:r>
              <w:rPr>
                <w:b/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absence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president,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assumes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duties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authority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president.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Additional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duties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include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assisting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president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 president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requests.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committee.</w:t>
            </w:r>
          </w:p>
        </w:tc>
      </w:tr>
      <w:tr w:rsidR="000D554A" w14:paraId="1A3DF028" w14:textId="77777777">
        <w:trPr>
          <w:trHeight w:val="2547"/>
        </w:trPr>
        <w:tc>
          <w:tcPr>
            <w:tcW w:w="9350" w:type="dxa"/>
            <w:gridSpan w:val="2"/>
          </w:tcPr>
          <w:p w14:paraId="2A064AB9" w14:textId="77777777" w:rsidR="000D554A" w:rsidRDefault="00F92856">
            <w:pPr>
              <w:pStyle w:val="TableParagraph"/>
              <w:spacing w:before="125" w:line="340" w:lineRule="auto"/>
              <w:ind w:right="4180"/>
              <w:rPr>
                <w:b/>
              </w:rPr>
            </w:pPr>
            <w:r>
              <w:rPr>
                <w:b/>
                <w:color w:val="231F20"/>
              </w:rPr>
              <w:t>Immediate Past President—MD or DO Appointed to year term</w:t>
            </w:r>
          </w:p>
          <w:p w14:paraId="4E6D6D67" w14:textId="77777777" w:rsidR="000D554A" w:rsidRDefault="00F92856">
            <w:pPr>
              <w:pStyle w:val="TableParagraph"/>
              <w:tabs>
                <w:tab w:val="left" w:pos="3858"/>
              </w:tabs>
              <w:spacing w:before="2"/>
              <w:rPr>
                <w:b/>
              </w:rPr>
            </w:pPr>
            <w:r>
              <w:rPr>
                <w:b/>
                <w:color w:val="231F20"/>
              </w:rPr>
              <w:t>[Annual</w:t>
            </w:r>
            <w:r>
              <w:rPr>
                <w:b/>
                <w:color w:val="231F20"/>
                <w:spacing w:val="-7"/>
              </w:rPr>
              <w:t xml:space="preserve"> </w:t>
            </w:r>
            <w:r>
              <w:rPr>
                <w:b/>
                <w:color w:val="231F20"/>
              </w:rPr>
              <w:t>stipend/honorarium:</w:t>
            </w:r>
            <w:r>
              <w:rPr>
                <w:b/>
                <w:color w:val="231F20"/>
                <w:spacing w:val="-6"/>
              </w:rPr>
              <w:t xml:space="preserve"> </w:t>
            </w:r>
            <w:r>
              <w:rPr>
                <w:b/>
                <w:color w:val="231F20"/>
              </w:rPr>
              <w:t>$</w:t>
            </w:r>
            <w:r>
              <w:rPr>
                <w:b/>
                <w:color w:val="231F20"/>
                <w:u w:val="single" w:color="221E1F"/>
              </w:rPr>
              <w:t xml:space="preserve"> </w:t>
            </w:r>
            <w:r>
              <w:rPr>
                <w:b/>
                <w:color w:val="231F20"/>
                <w:u w:val="single" w:color="221E1F"/>
              </w:rPr>
              <w:tab/>
            </w:r>
            <w:r>
              <w:rPr>
                <w:b/>
                <w:color w:val="231F20"/>
              </w:rPr>
              <w:t>]</w:t>
            </w:r>
          </w:p>
          <w:p w14:paraId="570AEC39" w14:textId="77777777" w:rsidR="000D554A" w:rsidRDefault="000D554A">
            <w:pPr>
              <w:pStyle w:val="TableParagraph"/>
              <w:spacing w:before="9"/>
              <w:ind w:left="0"/>
              <w:rPr>
                <w:rFonts w:ascii="Times New Roman"/>
                <w:sz w:val="38"/>
              </w:rPr>
            </w:pPr>
          </w:p>
          <w:p w14:paraId="59151E72" w14:textId="5C23AEAC" w:rsidR="000D554A" w:rsidRDefault="00F92856">
            <w:pPr>
              <w:pStyle w:val="TableParagraph"/>
              <w:spacing w:line="333" w:lineRule="auto"/>
              <w:ind w:right="187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Duties:</w:t>
            </w:r>
            <w:r>
              <w:rPr>
                <w:b/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Serves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consultant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president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president-elect,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provides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feedback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the </w:t>
            </w:r>
            <w:r>
              <w:rPr>
                <w:color w:val="231F20"/>
                <w:spacing w:val="-3"/>
                <w:sz w:val="20"/>
              </w:rPr>
              <w:t>officers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regarding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their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performance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assigned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duties,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serves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com</w:t>
            </w:r>
            <w:r>
              <w:rPr>
                <w:color w:val="231F20"/>
                <w:sz w:val="20"/>
              </w:rPr>
              <w:t>mittee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committee,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chairs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nominating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subcommittee.</w:t>
            </w:r>
          </w:p>
        </w:tc>
      </w:tr>
    </w:tbl>
    <w:p w14:paraId="5532E1DB" w14:textId="77777777" w:rsidR="000D554A" w:rsidRDefault="000D554A">
      <w:pPr>
        <w:pStyle w:val="BodyText"/>
        <w:rPr>
          <w:sz w:val="20"/>
        </w:rPr>
      </w:pPr>
    </w:p>
    <w:p w14:paraId="2EAA4A17" w14:textId="5AD7E68A" w:rsidR="000D554A" w:rsidRDefault="000D554A">
      <w:pPr>
        <w:pStyle w:val="BodyText"/>
        <w:rPr>
          <w:rFonts w:ascii="Lucida Sans"/>
          <w:sz w:val="20"/>
        </w:rPr>
      </w:pPr>
    </w:p>
    <w:p w14:paraId="27B42243" w14:textId="44932DEB" w:rsidR="00F92856" w:rsidRDefault="00F92856">
      <w:pPr>
        <w:pStyle w:val="BodyText"/>
        <w:rPr>
          <w:rFonts w:ascii="Lucida Sans"/>
          <w:sz w:val="20"/>
        </w:rPr>
      </w:pPr>
    </w:p>
    <w:p w14:paraId="5D557872" w14:textId="32FA92B8" w:rsidR="00F92856" w:rsidRDefault="00F92856">
      <w:pPr>
        <w:pStyle w:val="BodyText"/>
        <w:rPr>
          <w:rFonts w:ascii="Lucida Sans"/>
          <w:sz w:val="20"/>
        </w:rPr>
      </w:pPr>
    </w:p>
    <w:p w14:paraId="51DB667F" w14:textId="68F8052E" w:rsidR="00F92856" w:rsidRDefault="00F92856">
      <w:pPr>
        <w:pStyle w:val="BodyText"/>
        <w:rPr>
          <w:rFonts w:ascii="Lucida Sans"/>
          <w:sz w:val="20"/>
        </w:rPr>
      </w:pPr>
    </w:p>
    <w:p w14:paraId="0DEB96E5" w14:textId="22089939" w:rsidR="00F92856" w:rsidRDefault="00F92856">
      <w:pPr>
        <w:pStyle w:val="BodyText"/>
        <w:rPr>
          <w:rFonts w:ascii="Lucida Sans"/>
          <w:sz w:val="20"/>
        </w:rPr>
      </w:pPr>
    </w:p>
    <w:p w14:paraId="3EEAE4DE" w14:textId="545AE539" w:rsidR="00F92856" w:rsidRDefault="00F92856">
      <w:pPr>
        <w:pStyle w:val="BodyText"/>
        <w:rPr>
          <w:rFonts w:ascii="Lucida Sans"/>
          <w:sz w:val="20"/>
        </w:rPr>
      </w:pPr>
    </w:p>
    <w:p w14:paraId="3E18ADF9" w14:textId="53D7035F" w:rsidR="00F92856" w:rsidRDefault="00F92856">
      <w:pPr>
        <w:pStyle w:val="BodyText"/>
        <w:rPr>
          <w:rFonts w:ascii="Lucida Sans"/>
          <w:sz w:val="20"/>
        </w:rPr>
      </w:pPr>
    </w:p>
    <w:p w14:paraId="7AA92C26" w14:textId="470FA970" w:rsidR="00F92856" w:rsidRDefault="00F92856">
      <w:pPr>
        <w:pStyle w:val="BodyText"/>
        <w:rPr>
          <w:rFonts w:ascii="Lucida Sans"/>
          <w:sz w:val="20"/>
        </w:rPr>
      </w:pPr>
    </w:p>
    <w:p w14:paraId="3EE3FC70" w14:textId="77777777" w:rsidR="00F92856" w:rsidRDefault="00F92856">
      <w:pPr>
        <w:pStyle w:val="BodyText"/>
        <w:rPr>
          <w:rFonts w:ascii="Lucida Sans"/>
          <w:sz w:val="20"/>
        </w:rPr>
      </w:pPr>
    </w:p>
    <w:p w14:paraId="55E92F51" w14:textId="77777777" w:rsidR="000D554A" w:rsidRDefault="000D554A">
      <w:pPr>
        <w:pStyle w:val="BodyText"/>
        <w:spacing w:before="10"/>
        <w:rPr>
          <w:rFonts w:ascii="Lucida Sans"/>
          <w:sz w:val="17"/>
        </w:rPr>
      </w:pPr>
    </w:p>
    <w:tbl>
      <w:tblPr>
        <w:tblW w:w="0" w:type="auto"/>
        <w:tblInd w:w="4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7015"/>
      </w:tblGrid>
      <w:tr w:rsidR="000D554A" w14:paraId="4C80E59E" w14:textId="77777777">
        <w:trPr>
          <w:trHeight w:val="809"/>
        </w:trPr>
        <w:tc>
          <w:tcPr>
            <w:tcW w:w="2335" w:type="dxa"/>
            <w:shd w:val="clear" w:color="auto" w:fill="BCBEC0"/>
          </w:tcPr>
          <w:p w14:paraId="6DC923E5" w14:textId="77777777" w:rsidR="000D554A" w:rsidRDefault="00F92856">
            <w:pPr>
              <w:pStyle w:val="TableParagraph"/>
              <w:spacing w:before="242"/>
              <w:rPr>
                <w:b/>
                <w:sz w:val="28"/>
              </w:rPr>
            </w:pPr>
            <w:r>
              <w:rPr>
                <w:b/>
                <w:color w:val="231F20"/>
                <w:w w:val="125"/>
                <w:sz w:val="28"/>
              </w:rPr>
              <w:lastRenderedPageBreak/>
              <w:t>Figure 1.4</w:t>
            </w:r>
          </w:p>
        </w:tc>
        <w:tc>
          <w:tcPr>
            <w:tcW w:w="7015" w:type="dxa"/>
            <w:shd w:val="clear" w:color="auto" w:fill="E6E7E8"/>
          </w:tcPr>
          <w:p w14:paraId="5872F07E" w14:textId="77777777" w:rsidR="000D554A" w:rsidRDefault="00F92856">
            <w:pPr>
              <w:pStyle w:val="TableParagraph"/>
              <w:spacing w:before="121" w:line="249" w:lineRule="auto"/>
              <w:ind w:right="1309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 xml:space="preserve">Sample Medical Staff Leadership </w:t>
            </w:r>
            <w:r>
              <w:rPr>
                <w:b/>
                <w:color w:val="231F20"/>
                <w:spacing w:val="-6"/>
                <w:w w:val="130"/>
                <w:sz w:val="24"/>
              </w:rPr>
              <w:t xml:space="preserve">Job </w:t>
            </w:r>
            <w:r>
              <w:rPr>
                <w:b/>
                <w:color w:val="231F20"/>
                <w:w w:val="130"/>
                <w:sz w:val="24"/>
              </w:rPr>
              <w:t>Descriptions (cont.)</w:t>
            </w:r>
          </w:p>
        </w:tc>
      </w:tr>
      <w:tr w:rsidR="000D554A" w14:paraId="5C3D875A" w14:textId="77777777">
        <w:trPr>
          <w:trHeight w:val="3467"/>
        </w:trPr>
        <w:tc>
          <w:tcPr>
            <w:tcW w:w="9350" w:type="dxa"/>
            <w:gridSpan w:val="2"/>
          </w:tcPr>
          <w:p w14:paraId="07F5C20F" w14:textId="77777777" w:rsidR="000D554A" w:rsidRDefault="00F92856">
            <w:pPr>
              <w:pStyle w:val="TableParagraph"/>
              <w:spacing w:before="125" w:line="340" w:lineRule="auto"/>
              <w:ind w:right="5671"/>
              <w:rPr>
                <w:b/>
              </w:rPr>
            </w:pPr>
            <w:r>
              <w:rPr>
                <w:b/>
                <w:color w:val="231F20"/>
              </w:rPr>
              <w:t>At-Large Members—MD or DO Elected to year term</w:t>
            </w:r>
          </w:p>
          <w:p w14:paraId="7A225CE3" w14:textId="77777777" w:rsidR="000D554A" w:rsidRDefault="000D554A">
            <w:pPr>
              <w:pStyle w:val="TableParagraph"/>
              <w:spacing w:before="11"/>
              <w:ind w:left="0"/>
              <w:rPr>
                <w:rFonts w:ascii="Lucida Sans"/>
                <w:sz w:val="28"/>
              </w:rPr>
            </w:pPr>
          </w:p>
          <w:p w14:paraId="13526D73" w14:textId="5FF0D9FE" w:rsidR="000D554A" w:rsidRDefault="00F92856">
            <w:pPr>
              <w:pStyle w:val="TableParagraph"/>
              <w:spacing w:line="333" w:lineRule="auto"/>
              <w:ind w:right="173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Duties:</w:t>
            </w:r>
            <w:r>
              <w:rPr>
                <w:b/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Advises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supports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officers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staff;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directs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oversees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work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</w:t>
            </w:r>
            <w:r>
              <w:rPr>
                <w:color w:val="231F20"/>
                <w:sz w:val="20"/>
              </w:rPr>
              <w:t>cal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pertaining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improvement,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peer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review,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safety,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error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liability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reduction,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medical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development,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strategic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capital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planning,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credentialing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privileging,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>governance,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well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leadership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succession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communication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between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senior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management,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board.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responsible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representing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needs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interests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of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entire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simply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representing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preferences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their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own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particular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proofErr w:type="gramEnd"/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specialty. </w:t>
            </w:r>
            <w:r>
              <w:rPr>
                <w:color w:val="231F20"/>
                <w:sz w:val="20"/>
              </w:rPr>
              <w:t>At-large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members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are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elected,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voting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members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committee.</w:t>
            </w:r>
          </w:p>
        </w:tc>
      </w:tr>
      <w:tr w:rsidR="000D554A" w14:paraId="7D5624BC" w14:textId="77777777">
        <w:trPr>
          <w:trHeight w:val="4887"/>
        </w:trPr>
        <w:tc>
          <w:tcPr>
            <w:tcW w:w="9350" w:type="dxa"/>
            <w:gridSpan w:val="2"/>
          </w:tcPr>
          <w:p w14:paraId="3F7E78D6" w14:textId="77777777" w:rsidR="000D554A" w:rsidRDefault="00F92856">
            <w:pPr>
              <w:pStyle w:val="TableParagraph"/>
              <w:spacing w:before="125" w:line="304" w:lineRule="auto"/>
              <w:ind w:right="6037"/>
              <w:rPr>
                <w:b/>
              </w:rPr>
            </w:pPr>
            <w:r>
              <w:rPr>
                <w:b/>
                <w:color w:val="231F20"/>
              </w:rPr>
              <w:t>Clinical Service Chiefs Elected to year term</w:t>
            </w:r>
          </w:p>
          <w:p w14:paraId="71EE8E38" w14:textId="35E7D97D" w:rsidR="000D554A" w:rsidRDefault="00F92856">
            <w:pPr>
              <w:pStyle w:val="TableParagraph"/>
              <w:spacing w:before="107" w:line="333" w:lineRule="auto"/>
              <w:ind w:right="261"/>
              <w:rPr>
                <w:sz w:val="20"/>
              </w:rPr>
            </w:pPr>
            <w:r>
              <w:rPr>
                <w:color w:val="231F20"/>
                <w:sz w:val="20"/>
              </w:rPr>
              <w:t>(Elected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active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service,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subject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ratification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com</w:t>
            </w:r>
            <w:r>
              <w:rPr>
                <w:color w:val="231F20"/>
                <w:sz w:val="20"/>
              </w:rPr>
              <w:t>mittee.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chiefs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successive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terms.)</w:t>
            </w:r>
          </w:p>
          <w:p w14:paraId="67D2EA6F" w14:textId="77777777" w:rsidR="000D554A" w:rsidRDefault="000D554A">
            <w:pPr>
              <w:pStyle w:val="TableParagraph"/>
              <w:ind w:left="0"/>
              <w:rPr>
                <w:rFonts w:ascii="Lucida Sans"/>
                <w:sz w:val="24"/>
              </w:rPr>
            </w:pPr>
          </w:p>
          <w:p w14:paraId="21789A57" w14:textId="1A8F5FB0" w:rsidR="000D554A" w:rsidRDefault="00F92856">
            <w:pPr>
              <w:pStyle w:val="TableParagraph"/>
              <w:spacing w:before="168" w:line="333" w:lineRule="auto"/>
              <w:ind w:right="179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Duties:</w:t>
            </w:r>
            <w:r>
              <w:rPr>
                <w:b/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Formulates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continuing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education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encourages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discussion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care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issues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pertinent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 that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specialty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related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specialties.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Conducts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grand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rounds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desired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physicians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service.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Discusses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policies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procedures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same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appropriate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ser</w:t>
            </w:r>
            <w:r>
              <w:rPr>
                <w:color w:val="231F20"/>
                <w:sz w:val="20"/>
              </w:rPr>
              <w:t>vice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chiefs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foster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cross-specialty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communication.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Discusses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equipment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needs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pertinent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 service.</w:t>
            </w:r>
            <w:r>
              <w:rPr>
                <w:color w:val="231F20"/>
                <w:spacing w:val="-3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Develops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evaluations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specific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issue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request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another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chief,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committee.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Encourages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participation</w:t>
            </w:r>
          </w:p>
          <w:p w14:paraId="2AC5B24E" w14:textId="77777777" w:rsidR="000D554A" w:rsidRDefault="00F92856">
            <w:pPr>
              <w:pStyle w:val="TableParagraph"/>
              <w:spacing w:before="2" w:line="333" w:lineRule="auto"/>
              <w:ind w:right="134"/>
              <w:rPr>
                <w:sz w:val="20"/>
              </w:rPr>
            </w:pP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development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criteria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privileges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gives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input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application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reapplication,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when </w:t>
            </w:r>
            <w:r>
              <w:rPr>
                <w:color w:val="231F20"/>
                <w:spacing w:val="-3"/>
                <w:sz w:val="20"/>
              </w:rPr>
              <w:t>requested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credentials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committee.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Submits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annual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report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detailing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clinical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activities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executive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committee.</w:t>
            </w:r>
          </w:p>
        </w:tc>
      </w:tr>
      <w:tr w:rsidR="000D554A" w14:paraId="4410C1B3" w14:textId="77777777">
        <w:trPr>
          <w:trHeight w:val="3517"/>
        </w:trPr>
        <w:tc>
          <w:tcPr>
            <w:tcW w:w="9350" w:type="dxa"/>
            <w:gridSpan w:val="2"/>
          </w:tcPr>
          <w:p w14:paraId="6CCC4EA9" w14:textId="77777777" w:rsidR="000D554A" w:rsidRDefault="00F92856">
            <w:pPr>
              <w:pStyle w:val="TableParagraph"/>
              <w:spacing w:before="125"/>
              <w:rPr>
                <w:b/>
              </w:rPr>
            </w:pPr>
            <w:r>
              <w:rPr>
                <w:b/>
                <w:color w:val="231F20"/>
              </w:rPr>
              <w:t>Committee Chairs</w:t>
            </w:r>
          </w:p>
          <w:p w14:paraId="74F287BA" w14:textId="77777777" w:rsidR="000D554A" w:rsidRDefault="00F92856">
            <w:pPr>
              <w:pStyle w:val="TableParagraph"/>
              <w:spacing w:before="68"/>
              <w:rPr>
                <w:b/>
              </w:rPr>
            </w:pPr>
            <w:r>
              <w:rPr>
                <w:b/>
                <w:color w:val="231F20"/>
              </w:rPr>
              <w:t>Appointed by Medical Staff President</w:t>
            </w:r>
          </w:p>
          <w:p w14:paraId="174DDEC9" w14:textId="77777777" w:rsidR="000D554A" w:rsidRDefault="000D554A">
            <w:pPr>
              <w:pStyle w:val="TableParagraph"/>
              <w:ind w:left="0"/>
              <w:rPr>
                <w:rFonts w:ascii="Lucida Sans"/>
                <w:sz w:val="26"/>
              </w:rPr>
            </w:pPr>
          </w:p>
          <w:p w14:paraId="2168945F" w14:textId="09569D29" w:rsidR="000D554A" w:rsidRDefault="00F92856">
            <w:pPr>
              <w:pStyle w:val="TableParagraph"/>
              <w:spacing w:before="229" w:line="333" w:lineRule="auto"/>
              <w:ind w:right="104"/>
              <w:rPr>
                <w:sz w:val="20"/>
              </w:rPr>
            </w:pPr>
            <w:r>
              <w:rPr>
                <w:b/>
                <w:color w:val="231F20"/>
                <w:spacing w:val="-3"/>
                <w:sz w:val="20"/>
              </w:rPr>
              <w:t>Duties:</w:t>
            </w:r>
            <w:r>
              <w:rPr>
                <w:b/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Acts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matters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medical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staff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business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fulfills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state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federal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reporting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requirements. </w:t>
            </w:r>
            <w:r>
              <w:rPr>
                <w:color w:val="231F20"/>
                <w:spacing w:val="-3"/>
                <w:sz w:val="20"/>
              </w:rPr>
              <w:t>Participates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evaluation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existing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programs,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services,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facilities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hospital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medical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staff</w:t>
            </w:r>
            <w:r>
              <w:rPr>
                <w:color w:val="231F20"/>
                <w:spacing w:val="-26"/>
                <w:sz w:val="20"/>
              </w:rPr>
              <w:t xml:space="preserve"> </w:t>
            </w:r>
            <w:r>
              <w:rPr>
                <w:color w:val="231F20"/>
                <w:spacing w:val="-9"/>
                <w:sz w:val="20"/>
              </w:rPr>
              <w:t xml:space="preserve">and </w:t>
            </w:r>
            <w:r>
              <w:rPr>
                <w:color w:val="231F20"/>
                <w:spacing w:val="-3"/>
                <w:sz w:val="20"/>
              </w:rPr>
              <w:t>evaluating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continuation,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expansion,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abridgment,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termination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each.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Participates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evaluation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the financial, personnel, </w:t>
            </w:r>
            <w:r>
              <w:rPr>
                <w:color w:val="231F20"/>
                <w:sz w:val="20"/>
              </w:rPr>
              <w:t xml:space="preserve">and </w:t>
            </w:r>
            <w:r>
              <w:rPr>
                <w:color w:val="231F20"/>
                <w:spacing w:val="-3"/>
                <w:sz w:val="20"/>
              </w:rPr>
              <w:t xml:space="preserve">other </w:t>
            </w:r>
            <w:r>
              <w:rPr>
                <w:color w:val="231F20"/>
                <w:spacing w:val="-4"/>
                <w:sz w:val="20"/>
              </w:rPr>
              <w:t xml:space="preserve">resource </w:t>
            </w:r>
            <w:r>
              <w:rPr>
                <w:color w:val="231F20"/>
                <w:spacing w:val="-3"/>
                <w:sz w:val="20"/>
              </w:rPr>
              <w:t xml:space="preserve">needs </w:t>
            </w:r>
            <w:r>
              <w:rPr>
                <w:color w:val="231F20"/>
                <w:sz w:val="20"/>
              </w:rPr>
              <w:t xml:space="preserve">for </w:t>
            </w:r>
            <w:r>
              <w:rPr>
                <w:color w:val="231F20"/>
                <w:spacing w:val="-3"/>
                <w:sz w:val="20"/>
              </w:rPr>
              <w:t xml:space="preserve">beginning </w:t>
            </w:r>
            <w:r>
              <w:rPr>
                <w:color w:val="231F20"/>
                <w:sz w:val="20"/>
              </w:rPr>
              <w:t xml:space="preserve">a new </w:t>
            </w:r>
            <w:r>
              <w:rPr>
                <w:color w:val="231F20"/>
                <w:spacing w:val="-4"/>
                <w:sz w:val="20"/>
              </w:rPr>
              <w:t xml:space="preserve">program </w:t>
            </w:r>
            <w:r>
              <w:rPr>
                <w:color w:val="231F20"/>
                <w:sz w:val="20"/>
              </w:rPr>
              <w:t xml:space="preserve">or </w:t>
            </w:r>
            <w:r>
              <w:rPr>
                <w:color w:val="231F20"/>
                <w:spacing w:val="-3"/>
                <w:sz w:val="20"/>
              </w:rPr>
              <w:t>service; constructing new facilities;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acquiring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replacement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capital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equipment;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assesses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relative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priorities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services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needs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allocation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present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future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resources.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Communicates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strategic,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operational,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capital,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hu</w:t>
            </w:r>
            <w:r>
              <w:rPr>
                <w:color w:val="231F20"/>
                <w:sz w:val="20"/>
              </w:rPr>
              <w:t>man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resources,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information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management,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corporate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compliance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plans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medical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staff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members.</w:t>
            </w:r>
          </w:p>
        </w:tc>
      </w:tr>
    </w:tbl>
    <w:p w14:paraId="51E3CAEA" w14:textId="77777777" w:rsidR="000D554A" w:rsidRDefault="000D554A">
      <w:pPr>
        <w:pStyle w:val="BodyText"/>
        <w:rPr>
          <w:rFonts w:ascii="Lucida Sans"/>
          <w:sz w:val="20"/>
        </w:rPr>
      </w:pPr>
    </w:p>
    <w:p w14:paraId="2AEC5983" w14:textId="77777777" w:rsidR="000D554A" w:rsidRDefault="000D554A">
      <w:pPr>
        <w:pStyle w:val="BodyText"/>
        <w:rPr>
          <w:rFonts w:ascii="Lucida Sans"/>
          <w:sz w:val="20"/>
        </w:rPr>
      </w:pPr>
    </w:p>
    <w:p w14:paraId="4832BCA6" w14:textId="77777777" w:rsidR="000D554A" w:rsidRDefault="000D554A">
      <w:pPr>
        <w:pStyle w:val="BodyText"/>
        <w:rPr>
          <w:rFonts w:ascii="Lucida Sans"/>
          <w:sz w:val="16"/>
        </w:rPr>
      </w:pPr>
    </w:p>
    <w:p w14:paraId="4F894EC5" w14:textId="4B582ADB" w:rsidR="000D554A" w:rsidRDefault="000D554A">
      <w:pPr>
        <w:pStyle w:val="BodyText"/>
        <w:spacing w:line="304" w:lineRule="auto"/>
        <w:ind w:left="460" w:right="543"/>
      </w:pPr>
      <w:bookmarkStart w:id="0" w:name="_GoBack"/>
      <w:bookmarkEnd w:id="0"/>
    </w:p>
    <w:sectPr w:rsidR="000D554A">
      <w:pgSz w:w="13200" w:h="16800"/>
      <w:pgMar w:top="1160" w:right="140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54A"/>
    <w:rsid w:val="000D554A"/>
    <w:rsid w:val="00F9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C3807"/>
  <w15:docId w15:val="{E4D55E83-1109-4313-B5D7-4E401A08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741</Words>
  <Characters>4227</Characters>
  <Application>Microsoft Office Word</Application>
  <DocSecurity>0</DocSecurity>
  <Lines>35</Lines>
  <Paragraphs>9</Paragraphs>
  <ScaleCrop>false</ScaleCrop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2019-03-12T19:44:00Z</dcterms:created>
  <dcterms:modified xsi:type="dcterms:W3CDTF">2019-03-12T19:47:00Z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2019-03-12T00:00:00Z</vt:filetime>
  </property>
</Properties>
</file>